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D3" w:rsidRDefault="00A7648B" w:rsidP="00E03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E78">
        <w:rPr>
          <w:rFonts w:ascii="Times New Roman" w:eastAsia="Times New Roman" w:hAnsi="Times New Roman" w:cs="Times New Roman"/>
          <w:b/>
          <w:sz w:val="24"/>
          <w:szCs w:val="24"/>
        </w:rPr>
        <w:t>Cennik</w:t>
      </w:r>
    </w:p>
    <w:p w:rsidR="00E035F3" w:rsidRPr="00E035F3" w:rsidRDefault="00E035F3" w:rsidP="00E03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798" w:rsidRDefault="00B67798" w:rsidP="00823E78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823E78">
        <w:rPr>
          <w:rFonts w:ascii="Times New Roman" w:eastAsia="Times New Roman" w:hAnsi="Times New Roman" w:cs="Times New Roman"/>
          <w:b/>
          <w:bCs/>
          <w:color w:val="auto"/>
        </w:rPr>
        <w:t>Czesne</w:t>
      </w:r>
      <w:r w:rsidR="009636B5" w:rsidRPr="00823E78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823E78">
        <w:rPr>
          <w:rFonts w:ascii="Times New Roman" w:eastAsia="Times New Roman" w:hAnsi="Times New Roman" w:cs="Times New Roman"/>
          <w:b/>
          <w:bCs/>
          <w:color w:val="auto"/>
        </w:rPr>
        <w:t>miesięczne</w:t>
      </w:r>
      <w:r w:rsidR="00C10313">
        <w:rPr>
          <w:rFonts w:ascii="Times New Roman" w:eastAsia="Times New Roman" w:hAnsi="Times New Roman" w:cs="Times New Roman"/>
          <w:b/>
          <w:bCs/>
          <w:color w:val="auto"/>
        </w:rPr>
        <w:t xml:space="preserve"> od 7:00 do 17:00 -</w:t>
      </w:r>
      <w:r w:rsidR="009636B5" w:rsidRPr="00823E78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E74EBB">
        <w:rPr>
          <w:rFonts w:ascii="Times New Roman" w:eastAsia="Times New Roman" w:hAnsi="Times New Roman" w:cs="Times New Roman"/>
          <w:b/>
          <w:bCs/>
          <w:color w:val="auto"/>
        </w:rPr>
        <w:t>1</w:t>
      </w:r>
      <w:r w:rsidR="00FA25E4">
        <w:rPr>
          <w:rFonts w:ascii="Times New Roman" w:eastAsia="Times New Roman" w:hAnsi="Times New Roman" w:cs="Times New Roman"/>
          <w:b/>
          <w:bCs/>
          <w:color w:val="auto"/>
        </w:rPr>
        <w:t>200</w:t>
      </w:r>
      <w:r w:rsidR="009636B5" w:rsidRPr="00823E78">
        <w:rPr>
          <w:rFonts w:ascii="Times New Roman" w:eastAsia="Times New Roman" w:hAnsi="Times New Roman" w:cs="Times New Roman"/>
          <w:b/>
          <w:bCs/>
          <w:color w:val="auto"/>
        </w:rPr>
        <w:t xml:space="preserve"> zł/mc.</w:t>
      </w:r>
      <w:r w:rsidRPr="00823E78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035F3" w:rsidRPr="006B0CD3" w:rsidRDefault="00436C94" w:rsidP="006B0C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powyższa pomniejszona jest </w:t>
      </w:r>
      <w:r w:rsidR="006B0CD3" w:rsidRPr="006B0C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6C94" w:rsidRPr="00E035F3" w:rsidRDefault="00436C94" w:rsidP="0042513D">
      <w:pPr>
        <w:pStyle w:val="Akapitzlist"/>
        <w:numPr>
          <w:ilvl w:val="0"/>
          <w:numId w:val="12"/>
        </w:numPr>
        <w:spacing w:line="360" w:lineRule="auto"/>
        <w:jc w:val="both"/>
      </w:pPr>
      <w:r w:rsidRPr="0042513D">
        <w:rPr>
          <w:rFonts w:ascii="Times New Roman" w:hAnsi="Times New Roman" w:cs="Times New Roman"/>
          <w:sz w:val="24"/>
          <w:szCs w:val="24"/>
        </w:rPr>
        <w:t xml:space="preserve">dla dzieci </w:t>
      </w:r>
      <w:r w:rsidR="0042513D" w:rsidRPr="0042513D">
        <w:rPr>
          <w:rFonts w:ascii="Times New Roman" w:hAnsi="Times New Roman" w:cs="Times New Roman"/>
          <w:sz w:val="24"/>
          <w:szCs w:val="24"/>
        </w:rPr>
        <w:t>których rodzice/opiekunowie w składanych na podstawie przepisów ustawy o zasadach ewidencji  i identyfikacji podatników i płatników, zgłoszeniach identyfikacyjnych, aktualnych według stanu na dzień 31.12.201</w:t>
      </w:r>
      <w:r w:rsidR="00615BFD">
        <w:rPr>
          <w:rFonts w:ascii="Times New Roman" w:hAnsi="Times New Roman" w:cs="Times New Roman"/>
          <w:sz w:val="24"/>
          <w:szCs w:val="24"/>
        </w:rPr>
        <w:t>7</w:t>
      </w:r>
      <w:r w:rsidR="0042513D" w:rsidRPr="0042513D">
        <w:rPr>
          <w:rFonts w:ascii="Times New Roman" w:hAnsi="Times New Roman" w:cs="Times New Roman"/>
          <w:sz w:val="24"/>
          <w:szCs w:val="24"/>
        </w:rPr>
        <w:t xml:space="preserve"> lub na dzień zapisanie dziecka do żłobka, wskazuj</w:t>
      </w:r>
      <w:r w:rsidR="0086719D">
        <w:rPr>
          <w:rFonts w:ascii="Times New Roman" w:hAnsi="Times New Roman" w:cs="Times New Roman"/>
          <w:sz w:val="24"/>
          <w:szCs w:val="24"/>
        </w:rPr>
        <w:t>ą</w:t>
      </w:r>
      <w:r w:rsidR="0042513D" w:rsidRPr="0042513D">
        <w:rPr>
          <w:rFonts w:ascii="Times New Roman" w:hAnsi="Times New Roman" w:cs="Times New Roman"/>
          <w:sz w:val="24"/>
          <w:szCs w:val="24"/>
        </w:rPr>
        <w:t xml:space="preserve"> jako miejs</w:t>
      </w:r>
      <w:r w:rsidR="00E035F3">
        <w:rPr>
          <w:rFonts w:ascii="Times New Roman" w:hAnsi="Times New Roman" w:cs="Times New Roman"/>
          <w:sz w:val="24"/>
          <w:szCs w:val="24"/>
        </w:rPr>
        <w:t>ce zamieszkania – miasto Poznań – o kwotę 600 zł (dofinansowanie z Miasta Poznania)</w:t>
      </w:r>
    </w:p>
    <w:p w:rsidR="00E035F3" w:rsidRPr="00E035F3" w:rsidRDefault="00E035F3" w:rsidP="00E035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dzieci zameldowanych w Poznaniu lub poza Poznaniem o </w:t>
      </w:r>
      <w:r w:rsidRPr="00436C94">
        <w:rPr>
          <w:rFonts w:ascii="Times New Roman" w:hAnsi="Times New Roman" w:cs="Times New Roman"/>
          <w:sz w:val="24"/>
          <w:szCs w:val="24"/>
        </w:rPr>
        <w:t xml:space="preserve">kwotę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15B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36C94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6C94">
        <w:rPr>
          <w:rFonts w:ascii="Times New Roman" w:hAnsi="Times New Roman" w:cs="Times New Roman"/>
          <w:sz w:val="24"/>
          <w:szCs w:val="24"/>
        </w:rPr>
        <w:t>dofinansowanie z programu „Maluch</w:t>
      </w:r>
      <w:r>
        <w:rPr>
          <w:rFonts w:ascii="Times New Roman" w:hAnsi="Times New Roman" w:cs="Times New Roman"/>
          <w:sz w:val="24"/>
          <w:szCs w:val="24"/>
        </w:rPr>
        <w:t>+</w:t>
      </w:r>
      <w:r w:rsidR="00C71161">
        <w:rPr>
          <w:rFonts w:ascii="Times New Roman" w:hAnsi="Times New Roman" w:cs="Times New Roman"/>
          <w:sz w:val="24"/>
          <w:szCs w:val="24"/>
        </w:rPr>
        <w:t>”2018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648B" w:rsidRPr="00823E78" w:rsidRDefault="00A7648B" w:rsidP="00823E78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 w:rsidRPr="00823E78">
        <w:rPr>
          <w:rFonts w:ascii="Times New Roman" w:hAnsi="Times New Roman" w:cs="Times New Roman"/>
          <w:b/>
          <w:bCs/>
          <w:color w:val="auto"/>
        </w:rPr>
        <w:t xml:space="preserve">Wyżywienie miesięczne: </w:t>
      </w:r>
      <w:r w:rsidR="00E74EBB">
        <w:rPr>
          <w:rFonts w:ascii="Times New Roman" w:hAnsi="Times New Roman" w:cs="Times New Roman"/>
          <w:b/>
          <w:bCs/>
          <w:color w:val="auto"/>
        </w:rPr>
        <w:t>1</w:t>
      </w:r>
      <w:r w:rsidR="00E035F3">
        <w:rPr>
          <w:rFonts w:ascii="Times New Roman" w:hAnsi="Times New Roman" w:cs="Times New Roman"/>
          <w:b/>
          <w:bCs/>
          <w:color w:val="auto"/>
        </w:rPr>
        <w:t>2</w:t>
      </w:r>
      <w:r w:rsidR="00E74EBB">
        <w:rPr>
          <w:rFonts w:ascii="Times New Roman" w:hAnsi="Times New Roman" w:cs="Times New Roman"/>
          <w:b/>
          <w:bCs/>
          <w:color w:val="auto"/>
        </w:rPr>
        <w:t>zł/dzień</w:t>
      </w:r>
    </w:p>
    <w:p w:rsidR="006B0CD3" w:rsidRDefault="00B67798" w:rsidP="00B677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23E78">
        <w:rPr>
          <w:rFonts w:ascii="Times New Roman" w:hAnsi="Times New Roman" w:cs="Times New Roman"/>
          <w:color w:val="auto"/>
        </w:rPr>
        <w:t>W naszej placówce korzystamy z posiłków dostarczanych przez firmę cateringową.</w:t>
      </w:r>
      <w:r w:rsidR="00FB13FE" w:rsidRPr="00823E78">
        <w:rPr>
          <w:rFonts w:ascii="Times New Roman" w:hAnsi="Times New Roman" w:cs="Times New Roman"/>
          <w:color w:val="auto"/>
        </w:rPr>
        <w:t xml:space="preserve"> Wyżywienie obejmuje: śniadanie, obiad (zupa), obiad (drugie danie), podwieczorek</w:t>
      </w:r>
      <w:r w:rsidR="009F2FD3">
        <w:rPr>
          <w:rFonts w:ascii="Times New Roman" w:hAnsi="Times New Roman" w:cs="Times New Roman"/>
          <w:color w:val="auto"/>
        </w:rPr>
        <w:t>.</w:t>
      </w:r>
      <w:r w:rsidR="006B0CD3">
        <w:rPr>
          <w:rFonts w:ascii="Times New Roman" w:hAnsi="Times New Roman" w:cs="Times New Roman"/>
          <w:color w:val="auto"/>
        </w:rPr>
        <w:t xml:space="preserve"> </w:t>
      </w:r>
      <w:r w:rsidR="0086719D">
        <w:rPr>
          <w:rFonts w:ascii="Times New Roman" w:hAnsi="Times New Roman" w:cs="Times New Roman"/>
          <w:color w:val="auto"/>
        </w:rPr>
        <w:t>Wyjątkiem stanowią diety i wtedy stawka żywieniowa jest wyższa w zależności od diety.</w:t>
      </w:r>
    </w:p>
    <w:p w:rsidR="00A7648B" w:rsidRDefault="006B0CD3" w:rsidP="00B677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B0CD3">
        <w:rPr>
          <w:rFonts w:ascii="Times New Roman" w:hAnsi="Times New Roman" w:cs="Times New Roman"/>
          <w:color w:val="auto"/>
        </w:rPr>
        <w:t>W przypadku nieobecności dziecka i zgłoszeniu tej nieobecności w placówce,</w:t>
      </w:r>
      <w:r w:rsidR="00436C94">
        <w:rPr>
          <w:rFonts w:ascii="Times New Roman" w:hAnsi="Times New Roman" w:cs="Times New Roman"/>
          <w:color w:val="auto"/>
        </w:rPr>
        <w:t xml:space="preserve"> </w:t>
      </w:r>
      <w:r w:rsidRPr="006B0CD3">
        <w:rPr>
          <w:rFonts w:ascii="Times New Roman" w:hAnsi="Times New Roman" w:cs="Times New Roman"/>
          <w:color w:val="auto"/>
        </w:rPr>
        <w:t>stawka żywieniowa jest zwracana w następnym miesiącu rozliczeniowym.</w:t>
      </w:r>
      <w:r w:rsidR="0042513D">
        <w:rPr>
          <w:rFonts w:ascii="Times New Roman" w:hAnsi="Times New Roman" w:cs="Times New Roman"/>
          <w:color w:val="auto"/>
        </w:rPr>
        <w:t xml:space="preserve"> </w:t>
      </w:r>
    </w:p>
    <w:p w:rsidR="009F2FD3" w:rsidRPr="00823E78" w:rsidRDefault="009F2FD3" w:rsidP="00B677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67798" w:rsidRPr="00603B51" w:rsidRDefault="00B67798" w:rsidP="00823E78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 w:rsidRPr="00603B51">
        <w:rPr>
          <w:rFonts w:ascii="Times New Roman" w:hAnsi="Times New Roman" w:cs="Times New Roman"/>
          <w:b/>
          <w:color w:val="auto"/>
        </w:rPr>
        <w:t>Zajęcia adaptacyjne</w:t>
      </w:r>
      <w:r w:rsidR="00D822C6">
        <w:rPr>
          <w:rFonts w:ascii="Times New Roman" w:hAnsi="Times New Roman" w:cs="Times New Roman"/>
          <w:b/>
          <w:color w:val="auto"/>
        </w:rPr>
        <w:t xml:space="preserve"> i pobyt dziecka na godziny</w:t>
      </w:r>
      <w:r w:rsidRPr="00603B51">
        <w:rPr>
          <w:rFonts w:ascii="Times New Roman" w:hAnsi="Times New Roman" w:cs="Times New Roman"/>
          <w:b/>
          <w:color w:val="auto"/>
        </w:rPr>
        <w:t>: 1</w:t>
      </w:r>
      <w:r w:rsidR="00FA25E4">
        <w:rPr>
          <w:rFonts w:ascii="Times New Roman" w:hAnsi="Times New Roman" w:cs="Times New Roman"/>
          <w:b/>
          <w:color w:val="auto"/>
        </w:rPr>
        <w:t>3</w:t>
      </w:r>
      <w:r w:rsidRPr="00603B51">
        <w:rPr>
          <w:rFonts w:ascii="Times New Roman" w:hAnsi="Times New Roman" w:cs="Times New Roman"/>
          <w:b/>
          <w:color w:val="auto"/>
        </w:rPr>
        <w:t>zł/h</w:t>
      </w:r>
    </w:p>
    <w:p w:rsidR="00B67798" w:rsidRDefault="00B67798" w:rsidP="00B677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23E78">
        <w:rPr>
          <w:rFonts w:ascii="Times New Roman" w:hAnsi="Times New Roman" w:cs="Times New Roman"/>
          <w:color w:val="auto"/>
        </w:rPr>
        <w:t>Szczegółowe informacje znajdą Państwo tutaj</w:t>
      </w:r>
      <w:r w:rsidR="00823E78">
        <w:rPr>
          <w:rFonts w:ascii="Times New Roman" w:hAnsi="Times New Roman" w:cs="Times New Roman"/>
          <w:color w:val="auto"/>
        </w:rPr>
        <w:t xml:space="preserve"> </w:t>
      </w:r>
      <w:hyperlink r:id="rId6" w:history="1">
        <w:r w:rsidR="00823E78" w:rsidRPr="0030569B">
          <w:rPr>
            <w:rStyle w:val="Hipercze"/>
            <w:rFonts w:ascii="Times New Roman" w:hAnsi="Times New Roman" w:cs="Times New Roman"/>
          </w:rPr>
          <w:t>http://www.wesolekoziolki.pl/zajecia-adaptacyjne</w:t>
        </w:r>
      </w:hyperlink>
      <w:r w:rsidR="00823E78">
        <w:rPr>
          <w:rFonts w:ascii="Times New Roman" w:hAnsi="Times New Roman" w:cs="Times New Roman"/>
          <w:color w:val="auto"/>
        </w:rPr>
        <w:t xml:space="preserve"> </w:t>
      </w:r>
    </w:p>
    <w:p w:rsidR="00C85033" w:rsidRPr="00823E78" w:rsidRDefault="00C85033" w:rsidP="00B677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B13FE" w:rsidRPr="00603B51" w:rsidRDefault="00FB13FE" w:rsidP="00823E78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Style w:val="st"/>
          <w:rFonts w:ascii="Times New Roman" w:hAnsi="Times New Roman" w:cs="Times New Roman"/>
          <w:b/>
          <w:bCs/>
          <w:color w:val="auto"/>
        </w:rPr>
      </w:pPr>
      <w:r w:rsidRPr="00603B51">
        <w:rPr>
          <w:rStyle w:val="Uwydatnienie"/>
          <w:rFonts w:ascii="Times New Roman" w:hAnsi="Times New Roman" w:cs="Times New Roman"/>
          <w:b/>
          <w:i w:val="0"/>
          <w:color w:val="auto"/>
        </w:rPr>
        <w:t>Dzieci</w:t>
      </w:r>
      <w:r w:rsidRPr="00603B51">
        <w:rPr>
          <w:rStyle w:val="st"/>
          <w:rFonts w:ascii="Times New Roman" w:hAnsi="Times New Roman" w:cs="Times New Roman"/>
          <w:b/>
          <w:color w:val="auto"/>
        </w:rPr>
        <w:t xml:space="preserve"> można również zapisywać na wybrane dni </w:t>
      </w:r>
      <w:r w:rsidRPr="00603B51">
        <w:rPr>
          <w:rStyle w:val="Uwydatnienie"/>
          <w:rFonts w:ascii="Times New Roman" w:hAnsi="Times New Roman" w:cs="Times New Roman"/>
          <w:b/>
          <w:i w:val="0"/>
          <w:color w:val="auto"/>
        </w:rPr>
        <w:t>tygodnia</w:t>
      </w:r>
      <w:r w:rsidRPr="00603B51">
        <w:rPr>
          <w:rStyle w:val="st"/>
          <w:rFonts w:ascii="Times New Roman" w:hAnsi="Times New Roman" w:cs="Times New Roman"/>
          <w:b/>
          <w:color w:val="auto"/>
        </w:rPr>
        <w:t>:</w:t>
      </w:r>
    </w:p>
    <w:p w:rsidR="00FB13FE" w:rsidRPr="00823E78" w:rsidRDefault="00FB13FE" w:rsidP="00823E78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bCs/>
          <w:color w:val="auto"/>
        </w:rPr>
      </w:pPr>
      <w:r w:rsidRPr="00603B51">
        <w:rPr>
          <w:rStyle w:val="st"/>
          <w:rFonts w:ascii="Times New Roman" w:hAnsi="Times New Roman" w:cs="Times New Roman"/>
          <w:b/>
          <w:color w:val="auto"/>
        </w:rPr>
        <w:t>Wariant I</w:t>
      </w:r>
      <w:r w:rsidRPr="00823E78">
        <w:rPr>
          <w:rStyle w:val="st"/>
          <w:rFonts w:ascii="Times New Roman" w:hAnsi="Times New Roman" w:cs="Times New Roman"/>
          <w:i/>
          <w:color w:val="auto"/>
        </w:rPr>
        <w:t>:</w:t>
      </w:r>
      <w:r w:rsidRPr="00823E78">
        <w:rPr>
          <w:rStyle w:val="st"/>
          <w:rFonts w:ascii="Times New Roman" w:hAnsi="Times New Roman" w:cs="Times New Roman"/>
          <w:color w:val="auto"/>
        </w:rPr>
        <w:t xml:space="preserve"> </w:t>
      </w:r>
      <w:r w:rsidRPr="00823E78">
        <w:rPr>
          <w:rFonts w:ascii="Times New Roman" w:hAnsi="Times New Roman" w:cs="Times New Roman"/>
          <w:color w:val="auto"/>
        </w:rPr>
        <w:t>całodzienny pobyt dzie</w:t>
      </w:r>
      <w:r w:rsidR="00603B51">
        <w:rPr>
          <w:rFonts w:ascii="Times New Roman" w:hAnsi="Times New Roman" w:cs="Times New Roman"/>
          <w:color w:val="auto"/>
        </w:rPr>
        <w:t>cka</w:t>
      </w:r>
      <w:r w:rsidR="00B91700">
        <w:rPr>
          <w:rFonts w:ascii="Times New Roman" w:hAnsi="Times New Roman" w:cs="Times New Roman"/>
          <w:color w:val="auto"/>
        </w:rPr>
        <w:t xml:space="preserve"> przez 3 dni w tygodniu</w:t>
      </w:r>
      <w:r w:rsidR="00B13EFF">
        <w:rPr>
          <w:rFonts w:ascii="Times New Roman" w:hAnsi="Times New Roman" w:cs="Times New Roman"/>
          <w:color w:val="auto"/>
        </w:rPr>
        <w:t xml:space="preserve">– </w:t>
      </w:r>
      <w:r w:rsidR="00E035F3">
        <w:rPr>
          <w:rFonts w:ascii="Times New Roman" w:hAnsi="Times New Roman" w:cs="Times New Roman"/>
          <w:b/>
          <w:color w:val="auto"/>
        </w:rPr>
        <w:t>9</w:t>
      </w:r>
      <w:r w:rsidR="00FA25E4">
        <w:rPr>
          <w:rFonts w:ascii="Times New Roman" w:hAnsi="Times New Roman" w:cs="Times New Roman"/>
          <w:b/>
          <w:color w:val="auto"/>
        </w:rPr>
        <w:t>0</w:t>
      </w:r>
      <w:r w:rsidR="0086719D">
        <w:rPr>
          <w:rFonts w:ascii="Times New Roman" w:hAnsi="Times New Roman" w:cs="Times New Roman"/>
          <w:b/>
          <w:color w:val="auto"/>
        </w:rPr>
        <w:t>0</w:t>
      </w:r>
      <w:r w:rsidR="00603B51" w:rsidRPr="00B91700">
        <w:rPr>
          <w:rFonts w:ascii="Times New Roman" w:hAnsi="Times New Roman" w:cs="Times New Roman"/>
          <w:b/>
          <w:color w:val="auto"/>
        </w:rPr>
        <w:t>zł</w:t>
      </w:r>
      <w:r w:rsidR="00B91700" w:rsidRPr="00B91700">
        <w:rPr>
          <w:rFonts w:ascii="Times New Roman" w:hAnsi="Times New Roman" w:cs="Times New Roman"/>
          <w:b/>
          <w:color w:val="auto"/>
        </w:rPr>
        <w:t>/mc</w:t>
      </w:r>
    </w:p>
    <w:p w:rsidR="00FB13FE" w:rsidRPr="00823E78" w:rsidRDefault="00FB13FE" w:rsidP="00823E78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bCs/>
          <w:color w:val="auto"/>
        </w:rPr>
      </w:pPr>
      <w:r w:rsidRPr="00603B51">
        <w:rPr>
          <w:rFonts w:ascii="Times New Roman" w:hAnsi="Times New Roman" w:cs="Times New Roman"/>
          <w:b/>
          <w:iCs/>
          <w:color w:val="auto"/>
        </w:rPr>
        <w:t>Wariant</w:t>
      </w:r>
      <w:r w:rsidRPr="00603B51">
        <w:rPr>
          <w:rFonts w:ascii="Times New Roman" w:hAnsi="Times New Roman" w:cs="Times New Roman"/>
          <w:b/>
          <w:i/>
          <w:iCs/>
          <w:color w:val="auto"/>
        </w:rPr>
        <w:t xml:space="preserve"> </w:t>
      </w:r>
      <w:r w:rsidRPr="00603B51">
        <w:rPr>
          <w:rFonts w:ascii="Times New Roman" w:hAnsi="Times New Roman" w:cs="Times New Roman"/>
          <w:b/>
          <w:iCs/>
          <w:color w:val="auto"/>
        </w:rPr>
        <w:t>II</w:t>
      </w:r>
      <w:r w:rsidRPr="00823E78">
        <w:rPr>
          <w:rFonts w:ascii="Times New Roman" w:hAnsi="Times New Roman" w:cs="Times New Roman"/>
          <w:i/>
          <w:iCs/>
          <w:color w:val="auto"/>
        </w:rPr>
        <w:t xml:space="preserve"> –</w:t>
      </w:r>
      <w:r w:rsidRPr="00823E78">
        <w:rPr>
          <w:rFonts w:ascii="Times New Roman" w:hAnsi="Times New Roman" w:cs="Times New Roman"/>
          <w:color w:val="auto"/>
        </w:rPr>
        <w:t>  całodzienny pobyt dzie</w:t>
      </w:r>
      <w:r w:rsidR="00B13EFF">
        <w:rPr>
          <w:rFonts w:ascii="Times New Roman" w:hAnsi="Times New Roman" w:cs="Times New Roman"/>
          <w:color w:val="auto"/>
        </w:rPr>
        <w:t xml:space="preserve">cka przez 2 dni w tygodniu – </w:t>
      </w:r>
      <w:r w:rsidR="00E035F3">
        <w:rPr>
          <w:rFonts w:ascii="Times New Roman" w:hAnsi="Times New Roman" w:cs="Times New Roman"/>
          <w:b/>
          <w:color w:val="auto"/>
        </w:rPr>
        <w:t>7</w:t>
      </w:r>
      <w:r w:rsidR="00FA25E4">
        <w:rPr>
          <w:rFonts w:ascii="Times New Roman" w:hAnsi="Times New Roman" w:cs="Times New Roman"/>
          <w:b/>
          <w:color w:val="auto"/>
        </w:rPr>
        <w:t>0</w:t>
      </w:r>
      <w:r w:rsidR="00B13EFF" w:rsidRPr="00B91700">
        <w:rPr>
          <w:rFonts w:ascii="Times New Roman" w:hAnsi="Times New Roman" w:cs="Times New Roman"/>
          <w:b/>
          <w:color w:val="auto"/>
        </w:rPr>
        <w:t>0</w:t>
      </w:r>
      <w:r w:rsidR="00603B51" w:rsidRPr="00B91700">
        <w:rPr>
          <w:rFonts w:ascii="Times New Roman" w:hAnsi="Times New Roman" w:cs="Times New Roman"/>
          <w:b/>
          <w:color w:val="auto"/>
        </w:rPr>
        <w:t>zł</w:t>
      </w:r>
      <w:r w:rsidR="00B91700" w:rsidRPr="00B91700">
        <w:rPr>
          <w:rFonts w:ascii="Times New Roman" w:hAnsi="Times New Roman" w:cs="Times New Roman"/>
          <w:b/>
          <w:color w:val="auto"/>
        </w:rPr>
        <w:t>/mc</w:t>
      </w:r>
    </w:p>
    <w:p w:rsidR="00752B8E" w:rsidRPr="00615BFD" w:rsidRDefault="00FB13FE" w:rsidP="00603B51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bCs/>
          <w:color w:val="auto"/>
        </w:rPr>
      </w:pPr>
      <w:r w:rsidRPr="00603B51">
        <w:rPr>
          <w:rFonts w:ascii="Times New Roman" w:hAnsi="Times New Roman" w:cs="Times New Roman"/>
          <w:b/>
          <w:iCs/>
          <w:color w:val="auto"/>
        </w:rPr>
        <w:t xml:space="preserve">Wariant </w:t>
      </w:r>
      <w:r w:rsidRPr="00756C92">
        <w:rPr>
          <w:rFonts w:ascii="Times New Roman" w:hAnsi="Times New Roman" w:cs="Times New Roman"/>
          <w:b/>
          <w:iCs/>
          <w:color w:val="auto"/>
        </w:rPr>
        <w:t>II</w:t>
      </w:r>
      <w:r w:rsidR="00603B51" w:rsidRPr="00756C92">
        <w:rPr>
          <w:rFonts w:ascii="Times New Roman" w:hAnsi="Times New Roman" w:cs="Times New Roman"/>
          <w:b/>
          <w:iCs/>
          <w:color w:val="auto"/>
        </w:rPr>
        <w:t>I</w:t>
      </w:r>
      <w:r w:rsidRPr="00603B51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823E78">
        <w:rPr>
          <w:rFonts w:ascii="Times New Roman" w:hAnsi="Times New Roman" w:cs="Times New Roman"/>
          <w:i/>
          <w:iCs/>
          <w:color w:val="auto"/>
        </w:rPr>
        <w:t>–</w:t>
      </w:r>
      <w:r w:rsidRPr="00823E78">
        <w:rPr>
          <w:rFonts w:ascii="Times New Roman" w:hAnsi="Times New Roman" w:cs="Times New Roman"/>
          <w:color w:val="auto"/>
        </w:rPr>
        <w:t>  całodzienny pobyt dzie</w:t>
      </w:r>
      <w:r w:rsidR="00B13EFF">
        <w:rPr>
          <w:rFonts w:ascii="Times New Roman" w:hAnsi="Times New Roman" w:cs="Times New Roman"/>
          <w:color w:val="auto"/>
        </w:rPr>
        <w:t>cka przez 1</w:t>
      </w:r>
      <w:r w:rsidR="00603B51">
        <w:rPr>
          <w:rFonts w:ascii="Times New Roman" w:hAnsi="Times New Roman" w:cs="Times New Roman"/>
          <w:color w:val="auto"/>
        </w:rPr>
        <w:t xml:space="preserve"> dzień</w:t>
      </w:r>
      <w:r w:rsidR="00B13EFF">
        <w:rPr>
          <w:rFonts w:ascii="Times New Roman" w:hAnsi="Times New Roman" w:cs="Times New Roman"/>
          <w:color w:val="auto"/>
        </w:rPr>
        <w:t xml:space="preserve"> w tygodniu – </w:t>
      </w:r>
      <w:r w:rsidR="00E035F3">
        <w:rPr>
          <w:rFonts w:ascii="Times New Roman" w:hAnsi="Times New Roman" w:cs="Times New Roman"/>
          <w:b/>
          <w:color w:val="auto"/>
        </w:rPr>
        <w:t>4</w:t>
      </w:r>
      <w:r w:rsidR="00FA25E4">
        <w:rPr>
          <w:rFonts w:ascii="Times New Roman" w:hAnsi="Times New Roman" w:cs="Times New Roman"/>
          <w:b/>
          <w:color w:val="auto"/>
        </w:rPr>
        <w:t>0</w:t>
      </w:r>
      <w:r w:rsidR="00D50B42">
        <w:rPr>
          <w:rFonts w:ascii="Times New Roman" w:hAnsi="Times New Roman" w:cs="Times New Roman"/>
          <w:b/>
          <w:color w:val="auto"/>
        </w:rPr>
        <w:t>0</w:t>
      </w:r>
      <w:r w:rsidR="00603B51" w:rsidRPr="00B91700">
        <w:rPr>
          <w:rFonts w:ascii="Times New Roman" w:hAnsi="Times New Roman" w:cs="Times New Roman"/>
          <w:b/>
          <w:color w:val="auto"/>
        </w:rPr>
        <w:t>zł</w:t>
      </w:r>
      <w:r w:rsidR="00B91700" w:rsidRPr="00B91700">
        <w:rPr>
          <w:rFonts w:ascii="Times New Roman" w:hAnsi="Times New Roman" w:cs="Times New Roman"/>
          <w:b/>
          <w:color w:val="auto"/>
        </w:rPr>
        <w:t>/mc</w:t>
      </w:r>
    </w:p>
    <w:p w:rsidR="00615BFD" w:rsidRDefault="00615BFD" w:rsidP="00615BFD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615BFD" w:rsidRDefault="00615BFD" w:rsidP="00615BFD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615BFD" w:rsidRDefault="00615BFD" w:rsidP="00615BFD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Cennik ulega corocznym zmianom. Szczegółowe informacje można uzyskać pod nr telefony 503 467 887.</w:t>
      </w:r>
    </w:p>
    <w:p w:rsidR="00615BFD" w:rsidRPr="00B91700" w:rsidRDefault="00615BFD" w:rsidP="00615BF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:rsidR="00B91700" w:rsidRDefault="00B91700" w:rsidP="00B9170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B91700" w:rsidRPr="00603B51" w:rsidRDefault="00B91700" w:rsidP="00B9170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sectPr w:rsidR="00B91700" w:rsidRPr="00603B51" w:rsidSect="00F40A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192"/>
    <w:multiLevelType w:val="hybridMultilevel"/>
    <w:tmpl w:val="F9EEE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28D0"/>
    <w:multiLevelType w:val="multilevel"/>
    <w:tmpl w:val="CD02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D57CE"/>
    <w:multiLevelType w:val="multilevel"/>
    <w:tmpl w:val="910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F265C"/>
    <w:multiLevelType w:val="multilevel"/>
    <w:tmpl w:val="93BA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E7B4E"/>
    <w:multiLevelType w:val="hybridMultilevel"/>
    <w:tmpl w:val="64266B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1986"/>
    <w:multiLevelType w:val="hybridMultilevel"/>
    <w:tmpl w:val="9F8410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A446360"/>
    <w:multiLevelType w:val="hybridMultilevel"/>
    <w:tmpl w:val="2C62F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C6173"/>
    <w:multiLevelType w:val="hybridMultilevel"/>
    <w:tmpl w:val="6316AE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5A43EB8"/>
    <w:multiLevelType w:val="hybridMultilevel"/>
    <w:tmpl w:val="98E02F56"/>
    <w:lvl w:ilvl="0" w:tplc="2266E6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1D14B4"/>
    <w:multiLevelType w:val="hybridMultilevel"/>
    <w:tmpl w:val="D86C2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E0513"/>
    <w:multiLevelType w:val="hybridMultilevel"/>
    <w:tmpl w:val="BC14FA7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69054347"/>
    <w:multiLevelType w:val="hybridMultilevel"/>
    <w:tmpl w:val="7548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2E"/>
    <w:rsid w:val="00043D42"/>
    <w:rsid w:val="000B71AE"/>
    <w:rsid w:val="001165BC"/>
    <w:rsid w:val="00160460"/>
    <w:rsid w:val="001D0C04"/>
    <w:rsid w:val="003C7CD7"/>
    <w:rsid w:val="00412702"/>
    <w:rsid w:val="00420391"/>
    <w:rsid w:val="0042513D"/>
    <w:rsid w:val="00430FFF"/>
    <w:rsid w:val="00436C94"/>
    <w:rsid w:val="004534C9"/>
    <w:rsid w:val="004628B3"/>
    <w:rsid w:val="00523C48"/>
    <w:rsid w:val="00557F03"/>
    <w:rsid w:val="00603B51"/>
    <w:rsid w:val="00615BFD"/>
    <w:rsid w:val="00673F07"/>
    <w:rsid w:val="00692A2E"/>
    <w:rsid w:val="006B0CD3"/>
    <w:rsid w:val="006E1ECE"/>
    <w:rsid w:val="00752B8E"/>
    <w:rsid w:val="00756C92"/>
    <w:rsid w:val="00811564"/>
    <w:rsid w:val="00823E78"/>
    <w:rsid w:val="008349D9"/>
    <w:rsid w:val="0086719D"/>
    <w:rsid w:val="00914BFB"/>
    <w:rsid w:val="009636B5"/>
    <w:rsid w:val="009F2FD3"/>
    <w:rsid w:val="00A10F5C"/>
    <w:rsid w:val="00A706DA"/>
    <w:rsid w:val="00A7648B"/>
    <w:rsid w:val="00B13EFF"/>
    <w:rsid w:val="00B4654D"/>
    <w:rsid w:val="00B47E37"/>
    <w:rsid w:val="00B67798"/>
    <w:rsid w:val="00B91700"/>
    <w:rsid w:val="00C10313"/>
    <w:rsid w:val="00C71161"/>
    <w:rsid w:val="00C760F1"/>
    <w:rsid w:val="00C85033"/>
    <w:rsid w:val="00CE3CD0"/>
    <w:rsid w:val="00D50B42"/>
    <w:rsid w:val="00D822C6"/>
    <w:rsid w:val="00E035F3"/>
    <w:rsid w:val="00E30DD4"/>
    <w:rsid w:val="00E74EBB"/>
    <w:rsid w:val="00F27446"/>
    <w:rsid w:val="00F354CF"/>
    <w:rsid w:val="00F40A2A"/>
    <w:rsid w:val="00F4293C"/>
    <w:rsid w:val="00FA25E4"/>
    <w:rsid w:val="00F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2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92A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2A2E"/>
    <w:rPr>
      <w:color w:val="0000FF"/>
      <w:u w:val="single"/>
    </w:rPr>
  </w:style>
  <w:style w:type="paragraph" w:customStyle="1" w:styleId="Default">
    <w:name w:val="Default"/>
    <w:rsid w:val="008115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1564"/>
    <w:pPr>
      <w:ind w:left="720"/>
      <w:contextualSpacing/>
    </w:pPr>
  </w:style>
  <w:style w:type="character" w:customStyle="1" w:styleId="st">
    <w:name w:val="st"/>
    <w:basedOn w:val="Domylnaczcionkaakapitu"/>
    <w:rsid w:val="00FB13FE"/>
  </w:style>
  <w:style w:type="character" w:styleId="Uwydatnienie">
    <w:name w:val="Emphasis"/>
    <w:basedOn w:val="Domylnaczcionkaakapitu"/>
    <w:uiPriority w:val="20"/>
    <w:qFormat/>
    <w:rsid w:val="00FB13FE"/>
    <w:rPr>
      <w:i/>
      <w:iCs/>
    </w:rPr>
  </w:style>
  <w:style w:type="character" w:customStyle="1" w:styleId="apple-converted-space">
    <w:name w:val="apple-converted-space"/>
    <w:basedOn w:val="Domylnaczcionkaakapitu"/>
    <w:rsid w:val="009F2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2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92A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2A2E"/>
    <w:rPr>
      <w:color w:val="0000FF"/>
      <w:u w:val="single"/>
    </w:rPr>
  </w:style>
  <w:style w:type="paragraph" w:customStyle="1" w:styleId="Default">
    <w:name w:val="Default"/>
    <w:rsid w:val="008115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1564"/>
    <w:pPr>
      <w:ind w:left="720"/>
      <w:contextualSpacing/>
    </w:pPr>
  </w:style>
  <w:style w:type="character" w:customStyle="1" w:styleId="st">
    <w:name w:val="st"/>
    <w:basedOn w:val="Domylnaczcionkaakapitu"/>
    <w:rsid w:val="00FB13FE"/>
  </w:style>
  <w:style w:type="character" w:styleId="Uwydatnienie">
    <w:name w:val="Emphasis"/>
    <w:basedOn w:val="Domylnaczcionkaakapitu"/>
    <w:uiPriority w:val="20"/>
    <w:qFormat/>
    <w:rsid w:val="00FB13FE"/>
    <w:rPr>
      <w:i/>
      <w:iCs/>
    </w:rPr>
  </w:style>
  <w:style w:type="character" w:customStyle="1" w:styleId="apple-converted-space">
    <w:name w:val="apple-converted-space"/>
    <w:basedOn w:val="Domylnaczcionkaakapitu"/>
    <w:rsid w:val="009F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olekoziolki.pl/zajecia-adaptacyj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Bakar</dc:creator>
  <cp:lastModifiedBy>Wesolekoziolki.pl</cp:lastModifiedBy>
  <cp:revision>8</cp:revision>
  <cp:lastPrinted>2016-01-13T14:22:00Z</cp:lastPrinted>
  <dcterms:created xsi:type="dcterms:W3CDTF">2018-01-16T14:58:00Z</dcterms:created>
  <dcterms:modified xsi:type="dcterms:W3CDTF">2018-02-14T13:02:00Z</dcterms:modified>
</cp:coreProperties>
</file>